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50C37" w14:textId="77777777" w:rsidR="00F73E41" w:rsidRDefault="00FE27F6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14344305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14:paraId="0AAFC1F5" w14:textId="77777777" w:rsidR="00EC77B0" w:rsidRPr="00EC77B0" w:rsidRDefault="00EC77B0" w:rsidP="00EC77B0">
      <w:pPr>
        <w:spacing w:after="0" w:line="288" w:lineRule="auto"/>
        <w:jc w:val="center"/>
        <w:rPr>
          <w:sz w:val="24"/>
          <w:szCs w:val="24"/>
        </w:rPr>
      </w:pPr>
      <w:r w:rsidRPr="00EC77B0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84CF670" wp14:editId="1B971B8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Slika 1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7B0">
        <w:rPr>
          <w:sz w:val="24"/>
          <w:szCs w:val="24"/>
        </w:rPr>
        <w:t>A</w:t>
      </w:r>
    </w:p>
    <w:p w14:paraId="13B08E87" w14:textId="77777777" w:rsidR="00EC77B0" w:rsidRPr="00EC77B0" w:rsidRDefault="00EC77B0" w:rsidP="00EC77B0">
      <w:pPr>
        <w:spacing w:after="0" w:line="288" w:lineRule="auto"/>
        <w:jc w:val="center"/>
        <w:rPr>
          <w:sz w:val="24"/>
          <w:szCs w:val="24"/>
        </w:rPr>
      </w:pPr>
    </w:p>
    <w:p w14:paraId="77587F32" w14:textId="77777777" w:rsidR="00EC77B0" w:rsidRPr="00EC77B0" w:rsidRDefault="00EC77B0" w:rsidP="00EC77B0">
      <w:pPr>
        <w:spacing w:after="0" w:line="288" w:lineRule="auto"/>
        <w:jc w:val="center"/>
        <w:rPr>
          <w:sz w:val="24"/>
          <w:szCs w:val="24"/>
        </w:rPr>
      </w:pPr>
    </w:p>
    <w:p w14:paraId="19149D2C" w14:textId="77777777" w:rsidR="00EC77B0" w:rsidRPr="00EC77B0" w:rsidRDefault="00EC77B0" w:rsidP="00EC77B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EC77B0">
        <w:rPr>
          <w:rFonts w:ascii="Arial" w:hAnsi="Arial" w:cs="Arial"/>
          <w:b/>
          <w:sz w:val="24"/>
          <w:szCs w:val="24"/>
        </w:rPr>
        <w:t>REPUBLIKA HRVATSKA</w:t>
      </w:r>
    </w:p>
    <w:p w14:paraId="46DE6C23" w14:textId="77777777" w:rsidR="00EC77B0" w:rsidRPr="00EC77B0" w:rsidRDefault="00EC77B0" w:rsidP="00EC77B0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EC77B0">
        <w:rPr>
          <w:rFonts w:ascii="Arial" w:hAnsi="Arial" w:cs="Arial"/>
          <w:b/>
          <w:sz w:val="24"/>
          <w:szCs w:val="24"/>
        </w:rPr>
        <w:t>MINISTARSTVO UNUTARNJIH POSLOVA</w:t>
      </w:r>
    </w:p>
    <w:p w14:paraId="5DE75BAC" w14:textId="77777777" w:rsidR="00EC77B0" w:rsidRPr="00EC77B0" w:rsidRDefault="00EC77B0" w:rsidP="00EC77B0">
      <w:pPr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C77B0">
        <w:rPr>
          <w:rFonts w:ascii="Arial" w:hAnsi="Arial" w:cs="Arial"/>
          <w:b/>
          <w:color w:val="000000" w:themeColor="text1"/>
          <w:sz w:val="24"/>
          <w:szCs w:val="24"/>
        </w:rPr>
        <w:t xml:space="preserve">POLICIJSKA UPRAVA POŽEŠKO-SLAVONSKA  </w:t>
      </w:r>
    </w:p>
    <w:p w14:paraId="0FB4B0FA" w14:textId="77777777" w:rsidR="00EC77B0" w:rsidRPr="00EC77B0" w:rsidRDefault="00EC77B0" w:rsidP="00EC77B0">
      <w:pPr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C77B0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</w:p>
    <w:p w14:paraId="21F611FB" w14:textId="40B90646" w:rsidR="00EC77B0" w:rsidRPr="00EC77B0" w:rsidRDefault="00EC77B0" w:rsidP="00EC77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77B0">
        <w:rPr>
          <w:rFonts w:ascii="Arial" w:hAnsi="Arial" w:cs="Arial"/>
          <w:sz w:val="24"/>
          <w:szCs w:val="24"/>
        </w:rPr>
        <w:t>Komisija za provedbu oglasa za prijam u državnu službu na određeno vrijeme (</w:t>
      </w:r>
      <w:r>
        <w:rPr>
          <w:rFonts w:ascii="Arial" w:hAnsi="Arial" w:cs="Arial"/>
          <w:sz w:val="24"/>
          <w:szCs w:val="24"/>
        </w:rPr>
        <w:t>radi zamjene odsutne službenice</w:t>
      </w:r>
      <w:r w:rsidR="00072F9A">
        <w:rPr>
          <w:rFonts w:ascii="Arial" w:hAnsi="Arial" w:cs="Arial"/>
          <w:sz w:val="24"/>
          <w:szCs w:val="24"/>
        </w:rPr>
        <w:t xml:space="preserve">) </w:t>
      </w:r>
      <w:r w:rsidRPr="00EC77B0">
        <w:rPr>
          <w:rFonts w:ascii="Arial" w:hAnsi="Arial" w:cs="Arial"/>
          <w:sz w:val="24"/>
          <w:szCs w:val="24"/>
        </w:rPr>
        <w:t xml:space="preserve">objavljenog dana </w:t>
      </w:r>
      <w:r>
        <w:rPr>
          <w:rFonts w:ascii="Arial" w:hAnsi="Arial" w:cs="Arial"/>
          <w:sz w:val="24"/>
          <w:szCs w:val="24"/>
        </w:rPr>
        <w:t>08</w:t>
      </w:r>
      <w:r w:rsidRPr="00EC77B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EC77B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EC77B0">
        <w:rPr>
          <w:rFonts w:ascii="Arial" w:hAnsi="Arial" w:cs="Arial"/>
          <w:sz w:val="24"/>
          <w:szCs w:val="24"/>
        </w:rPr>
        <w:t>. godine na web-stranici</w:t>
      </w:r>
      <w:r w:rsidR="00DB2743">
        <w:rPr>
          <w:rFonts w:ascii="Arial" w:hAnsi="Arial" w:cs="Arial"/>
          <w:sz w:val="24"/>
          <w:szCs w:val="24"/>
        </w:rPr>
        <w:t xml:space="preserve"> Ministarstva pravosuđa, uprave i digitalne transformacije</w:t>
      </w:r>
      <w:r w:rsidRPr="00EC77B0">
        <w:rPr>
          <w:rFonts w:ascii="Arial" w:hAnsi="Arial" w:cs="Arial"/>
          <w:sz w:val="24"/>
          <w:szCs w:val="24"/>
        </w:rPr>
        <w:t xml:space="preserve"> i na web-stranici Policijske uprave požeško-slavonske</w:t>
      </w:r>
      <w:r>
        <w:rPr>
          <w:rFonts w:ascii="Arial" w:hAnsi="Arial" w:cs="Arial"/>
          <w:sz w:val="24"/>
          <w:szCs w:val="24"/>
        </w:rPr>
        <w:t xml:space="preserve">, </w:t>
      </w:r>
      <w:r w:rsidRPr="00EC77B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b </w:t>
      </w:r>
      <w:r w:rsidRPr="00EC77B0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</w:t>
      </w:r>
      <w:r w:rsidRPr="00EC77B0">
        <w:rPr>
          <w:rFonts w:ascii="Arial" w:hAnsi="Arial" w:cs="Arial"/>
          <w:sz w:val="24"/>
          <w:szCs w:val="24"/>
        </w:rPr>
        <w:t>e</w:t>
      </w:r>
    </w:p>
    <w:p w14:paraId="781C95A2" w14:textId="77777777" w:rsidR="00EC77B0" w:rsidRPr="00EC77B0" w:rsidRDefault="00EC77B0" w:rsidP="00EC77B0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7BA564AE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POZIV </w:t>
      </w:r>
    </w:p>
    <w:p w14:paraId="131458BB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NA TESTIRANJE I RAZGOVOR</w:t>
      </w:r>
    </w:p>
    <w:p w14:paraId="0E9CB89B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2D62CE67" w14:textId="1D3C0663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Kandidatima/</w:t>
      </w:r>
      <w:proofErr w:type="spellStart"/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kinjama</w:t>
      </w:r>
      <w:proofErr w:type="spellEnd"/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koji/e su podnijeli/e pravodobne i potpune prijave te ispunjavaju formalne uvjete iz oglasa za prijam u državnu službu na određeno vrijeme u Policijsku upravu požeško-slavonsku, objavljenog dana 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08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.0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8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.202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4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. godine na web-stranici Minist</w:t>
      </w:r>
      <w:r w:rsidR="00DB2743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arstva pravosuđa, 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uprave</w:t>
      </w:r>
      <w:r w:rsidR="00DB2743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i digitalne transformacije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i na web-stranici Policijske uprave požeško-slavonske za radn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o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mjest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o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: </w:t>
      </w:r>
    </w:p>
    <w:p w14:paraId="429512D2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6BFFCE1D" w14:textId="68D226EC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EC77B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ODJEL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ZA UPRAVNE POSLOVE</w:t>
      </w:r>
    </w:p>
    <w:p w14:paraId="5B6C664E" w14:textId="222579B7" w:rsidR="00EC77B0" w:rsidRPr="00EC77B0" w:rsidRDefault="00EC77B0" w:rsidP="00237E1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EC77B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Referent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Pr="00EC77B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- 1 izvršitelj/</w:t>
      </w:r>
      <w:proofErr w:type="spellStart"/>
      <w:r w:rsidRPr="00EC77B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ica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, radi zamjene duže odsutne službenice </w:t>
      </w:r>
    </w:p>
    <w:p w14:paraId="689D9A32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u w:val="single"/>
        </w:rPr>
      </w:pPr>
    </w:p>
    <w:p w14:paraId="2926DF6A" w14:textId="4F1A6975" w:rsidR="00EC77B0" w:rsidRPr="004D398C" w:rsidRDefault="00072F9A" w:rsidP="00EC77B0">
      <w:pPr>
        <w:pStyle w:val="Default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Testiranje će se održati dana 12. rujna </w:t>
      </w:r>
      <w:r w:rsidR="00EC77B0" w:rsidRPr="004D398C">
        <w:rPr>
          <w:b/>
          <w:bCs/>
          <w:u w:val="single"/>
        </w:rPr>
        <w:t>202</w:t>
      </w:r>
      <w:r w:rsidR="00EC77B0">
        <w:rPr>
          <w:b/>
          <w:bCs/>
          <w:u w:val="single"/>
        </w:rPr>
        <w:t>4</w:t>
      </w:r>
      <w:r w:rsidR="00EC77B0" w:rsidRPr="004D398C">
        <w:rPr>
          <w:b/>
          <w:bCs/>
          <w:u w:val="single"/>
        </w:rPr>
        <w:t xml:space="preserve">. godine u prostorijama Policijske uprave požeško-slavonske, Požega, Josipa Runjanina 1, s početkom u </w:t>
      </w:r>
      <w:r>
        <w:rPr>
          <w:b/>
          <w:bCs/>
          <w:u w:val="single"/>
        </w:rPr>
        <w:t>0</w:t>
      </w:r>
      <w:r w:rsidR="00673705">
        <w:rPr>
          <w:b/>
          <w:bCs/>
          <w:u w:val="single"/>
        </w:rPr>
        <w:t>8</w:t>
      </w:r>
      <w:r w:rsidR="00EC77B0" w:rsidRPr="004D398C">
        <w:rPr>
          <w:b/>
          <w:bCs/>
          <w:u w:val="single"/>
        </w:rPr>
        <w:t>,00 sati.</w:t>
      </w:r>
    </w:p>
    <w:p w14:paraId="7319BD59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14:paraId="3D82023B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Kandidati koji ispunjavaju uvjete biti će i putem telefona obaviješteni o točnom terminu testiranja.  </w:t>
      </w:r>
    </w:p>
    <w:p w14:paraId="3F9C77DC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70AF185F" w14:textId="088F3100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Pravni izvori za pripremu kandidata/</w:t>
      </w:r>
      <w:proofErr w:type="spellStart"/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>kinja</w:t>
      </w:r>
      <w:proofErr w:type="spellEnd"/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za testiranje objavljeni su na web stranici Policijske uprave požeško-slavonske </w:t>
      </w:r>
      <w:r w:rsidRPr="00EC77B0">
        <w:rPr>
          <w:rFonts w:ascii="Arial" w:eastAsiaTheme="majorEastAsia" w:hAnsi="Arial" w:cs="Arial"/>
          <w:b/>
          <w:color w:val="2F5496" w:themeColor="accent5" w:themeShade="BF"/>
          <w:sz w:val="24"/>
          <w:szCs w:val="24"/>
        </w:rPr>
        <w:t>https://</w:t>
      </w:r>
      <w:hyperlink r:id="rId13" w:history="1">
        <w:r w:rsidRPr="00EC77B0">
          <w:rPr>
            <w:rFonts w:ascii="Arial" w:eastAsiaTheme="majorEastAsia" w:hAnsi="Arial" w:cs="Arial"/>
            <w:b/>
            <w:color w:val="2F5496" w:themeColor="accent5" w:themeShade="BF"/>
            <w:sz w:val="24"/>
            <w:szCs w:val="24"/>
          </w:rPr>
          <w:t>pozesko-slavonska-policija.gov.hr</w:t>
        </w:r>
      </w:hyperlink>
      <w:r w:rsidRPr="00EC77B0">
        <w:rPr>
          <w:rFonts w:ascii="Arial" w:eastAsiaTheme="majorEastAsia" w:hAnsi="Arial" w:cs="Arial"/>
          <w:b/>
          <w:color w:val="2F5496" w:themeColor="accent5" w:themeShade="BF"/>
          <w:sz w:val="24"/>
          <w:szCs w:val="24"/>
        </w:rPr>
        <w:t xml:space="preserve">, </w:t>
      </w: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istovremeno s objavom oglasa. </w:t>
      </w:r>
    </w:p>
    <w:p w14:paraId="0846F278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24D0A61C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color w:val="000000"/>
          <w:sz w:val="24"/>
          <w:szCs w:val="24"/>
        </w:rPr>
        <w:t>Kandidati/kinje koji nisu podnijeli/e pravodobnu ili potpunu prijavu ili ne ispunjavaju formalne uvjete iz oglasa, ne smatraju se kandidatima/</w:t>
      </w:r>
      <w:proofErr w:type="spellStart"/>
      <w:r w:rsidRPr="00EC77B0">
        <w:rPr>
          <w:rFonts w:ascii="Arial" w:eastAsiaTheme="minorHAnsi" w:hAnsi="Arial" w:cs="Arial"/>
          <w:color w:val="000000"/>
          <w:sz w:val="24"/>
          <w:szCs w:val="24"/>
        </w:rPr>
        <w:t>kinjama</w:t>
      </w:r>
      <w:proofErr w:type="spellEnd"/>
      <w:r w:rsidRPr="00EC77B0">
        <w:rPr>
          <w:rFonts w:ascii="Arial" w:eastAsiaTheme="minorHAnsi" w:hAnsi="Arial" w:cs="Arial"/>
          <w:color w:val="000000"/>
          <w:sz w:val="24"/>
          <w:szCs w:val="24"/>
        </w:rPr>
        <w:t xml:space="preserve"> prijavljenim na oglas te će im biti dostavljena pisana obavijest u kojoj se navode razlozi zbog kojih se ne smatraju kandidatom/</w:t>
      </w:r>
      <w:proofErr w:type="spellStart"/>
      <w:r w:rsidRPr="00EC77B0">
        <w:rPr>
          <w:rFonts w:ascii="Arial" w:eastAsiaTheme="minorHAnsi" w:hAnsi="Arial" w:cs="Arial"/>
          <w:color w:val="000000"/>
          <w:sz w:val="24"/>
          <w:szCs w:val="24"/>
        </w:rPr>
        <w:t>kinjama</w:t>
      </w:r>
      <w:proofErr w:type="spellEnd"/>
      <w:r w:rsidRPr="00EC77B0">
        <w:rPr>
          <w:rFonts w:ascii="Arial" w:eastAsiaTheme="minorHAnsi" w:hAnsi="Arial" w:cs="Arial"/>
          <w:color w:val="000000"/>
          <w:sz w:val="24"/>
          <w:szCs w:val="24"/>
        </w:rPr>
        <w:t xml:space="preserve"> prijavljenim na oglas. </w:t>
      </w:r>
    </w:p>
    <w:p w14:paraId="738142B5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color w:val="000000"/>
          <w:sz w:val="24"/>
          <w:szCs w:val="24"/>
        </w:rPr>
        <w:t xml:space="preserve">Obavijest će biti dostavljena putem elektroničke pošte. </w:t>
      </w:r>
    </w:p>
    <w:p w14:paraId="40E8FEFB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458ACC4F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14:paraId="78CCC677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62E6C647" w14:textId="77777777" w:rsidR="00EC77B0" w:rsidRPr="00EC77B0" w:rsidRDefault="00EC77B0" w:rsidP="00EC77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EC77B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PRAVILA TESTIRANJA </w:t>
      </w:r>
    </w:p>
    <w:tbl>
      <w:tblPr>
        <w:tblW w:w="2654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8848"/>
        <w:gridCol w:w="8848"/>
        <w:gridCol w:w="8848"/>
      </w:tblGrid>
      <w:tr w:rsidR="00072F9A" w:rsidRPr="00EC77B0" w14:paraId="652039EB" w14:textId="42E97E4A" w:rsidTr="00072F9A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4A518628" w14:textId="44E2ABF1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Po dolasku na testiranje, od kandidata/</w:t>
            </w:r>
            <w:proofErr w:type="spellStart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će biti zatraženo predočavanje odgovarajuće identifikacijske isprave radi utvrđivanja identiteta. Kandidati/kinje koji/e ne mogu dokazati identitet, osobe za koje je utvrđeno da ne ispunjavaju formalne uvjete propisane oglasom kao i osobe za koje se utvrdi da nisu podnijele </w:t>
            </w: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prijavu na oglas za radno mjesto za koje se obavlja testiranje, ne mogu pristupiti testiranju. </w:t>
            </w:r>
          </w:p>
          <w:p w14:paraId="349489BE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NAPOMENA: Kandidati/kinje koji dođu u prostorije Policijske uprave nakon vremena određenog za početak testiranja, neće moći pristupiti testiranju. </w:t>
            </w:r>
          </w:p>
          <w:p w14:paraId="4175165D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3E7CD8B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Po utvrđivanju identiteta i svojstva kandidata/</w:t>
            </w:r>
            <w:proofErr w:type="spellStart"/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kinja</w:t>
            </w:r>
            <w:proofErr w:type="spellEnd"/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, isti će biti upućeni u prostoriju gdje će se održati testiranje.</w:t>
            </w:r>
          </w:p>
          <w:p w14:paraId="2EC52C95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Za provjeru znanja, sposobnosti i vještina, kandidatima/</w:t>
            </w:r>
            <w:proofErr w:type="spellStart"/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kinjama</w:t>
            </w:r>
            <w:proofErr w:type="spellEnd"/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se dodjeljuje od 0 do 10 bodova. Smatra se da su kandidati/kinje zadovoljili/</w:t>
            </w:r>
            <w:proofErr w:type="spellStart"/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le</w:t>
            </w:r>
            <w:proofErr w:type="spellEnd"/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 na testiranju ako su dobili/e najmanje 5 bodova.</w:t>
            </w:r>
          </w:p>
          <w:p w14:paraId="5D4C16DC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Za vrijeme testiranja nije dopušteno: </w:t>
            </w:r>
          </w:p>
          <w:p w14:paraId="4B15E1BE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- koristiti se bilo kakvom literaturom odnosno bilješkama;</w:t>
            </w:r>
          </w:p>
          <w:p w14:paraId="21821E7A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- koristiti mobitel ili druga komunikacijska sredstva; </w:t>
            </w:r>
          </w:p>
          <w:p w14:paraId="17D7E9BE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napuštati prostoriju u kojoj se provjera odvija bez odobrenja osoba koje provode</w:t>
            </w:r>
          </w:p>
          <w:p w14:paraId="512ED312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testiranje;</w:t>
            </w:r>
          </w:p>
          <w:p w14:paraId="0C644A76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razgovarati s ostalim kandidatima/</w:t>
            </w:r>
            <w:proofErr w:type="spellStart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kinjama</w:t>
            </w:r>
            <w:proofErr w:type="spellEnd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niti na drugi način remetiti</w:t>
            </w:r>
          </w:p>
          <w:p w14:paraId="7E893A13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koncentraciju kandidata/</w:t>
            </w:r>
            <w:proofErr w:type="spellStart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;</w:t>
            </w:r>
          </w:p>
          <w:p w14:paraId="7185E75B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- ukoliko pojedini kandidat/</w:t>
            </w:r>
            <w:proofErr w:type="spellStart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prekrši pravila bit će udaljen/a s provjere znanja,</w:t>
            </w:r>
          </w:p>
          <w:p w14:paraId="39098306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 a njegov/njezin rezultat Komisija neće priznati niti ocijeniti.</w:t>
            </w:r>
          </w:p>
          <w:p w14:paraId="3CF4457C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021A8AC1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b/>
                <w:color w:val="000000"/>
                <w:sz w:val="24"/>
                <w:szCs w:val="24"/>
              </w:rPr>
              <w:t>NAPOMENA: Za vrijeme boravka u prostorijama gdje se održava testiranje kandidati/kinje su dužni/e poštovati kućni red i postupati prema uputama Komisije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14:paraId="4F49C662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5C4C8740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Na razgovor (intervju) pozvat će se kandidati/kinje koji su ostvarili ukupno najviše bodova na testiranju. </w:t>
            </w:r>
          </w:p>
          <w:p w14:paraId="7EED976F" w14:textId="50E9301F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Komisija kroz razgovor (intervju) s kandidatima/</w:t>
            </w:r>
            <w:proofErr w:type="spellStart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kinjama</w:t>
            </w:r>
            <w:proofErr w:type="spellEnd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utvrđuje znanja, sposobnosti i vještine, profesionalne ciljeve i motivaciju kandidata/</w:t>
            </w:r>
            <w:proofErr w:type="spellStart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kinja</w:t>
            </w:r>
            <w:proofErr w:type="spellEnd"/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za rad u državnoj službi te rezultate ostvarene u njihovu dosadašnjem radu.</w:t>
            </w:r>
          </w:p>
          <w:p w14:paraId="7BD780D2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C77B0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Rezultati razgovora (intervjua) boduju se na isti način kao i testiranje, tj. svakom pojedinom kandidatu/kinji se dodjeljuje određeni broj bodova od 0 do 10. </w:t>
            </w:r>
          </w:p>
          <w:p w14:paraId="1575F01A" w14:textId="77777777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6888DA01" w14:textId="1F8D6463" w:rsidR="00072F9A" w:rsidRPr="00EC77B0" w:rsidRDefault="00072F9A" w:rsidP="00072F9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EC77B0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 xml:space="preserve">Razgovor (intervju) s kandidatima će se održati </w:t>
            </w:r>
            <w:r w:rsidR="004E154A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12. </w:t>
            </w:r>
            <w:bookmarkStart w:id="1" w:name="_GoBack"/>
            <w:bookmarkEnd w:id="1"/>
            <w:r w:rsidRPr="00072F9A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rujna 2024. </w:t>
            </w:r>
            <w:r w:rsidRPr="00EC77B0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godine (</w:t>
            </w:r>
            <w:r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u w:val="single"/>
              </w:rPr>
              <w:t>četvrtak</w:t>
            </w:r>
            <w:r w:rsidRPr="00EC77B0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u w:val="single"/>
              </w:rPr>
              <w:t>) nakon provedenog testiranja u prostorijama Policijske uprave požeško-slavonske, Josipa Runjanina 1. Kandidati/kinje će o točnom vremenu razgovora (intervju) biti pravovremeno obavješteni putem telefona.</w:t>
            </w: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34321AD1" w14:textId="6AEC3962" w:rsidR="00072F9A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129EB30E" w14:textId="1BF8D5E3" w:rsidR="00072F9A" w:rsidRPr="00EC77B0" w:rsidRDefault="00072F9A" w:rsidP="00EC77B0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</w:tbl>
    <w:p w14:paraId="332CEE75" w14:textId="77777777" w:rsidR="00DA0D30" w:rsidRDefault="00EC77B0" w:rsidP="00C45B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7B0">
        <w:rPr>
          <w:rFonts w:ascii="Times New Roman" w:hAnsi="Times New Roman"/>
          <w:sz w:val="24"/>
          <w:szCs w:val="24"/>
        </w:rPr>
        <w:tab/>
      </w:r>
      <w:r w:rsidRPr="00EC77B0">
        <w:rPr>
          <w:rFonts w:ascii="Times New Roman" w:hAnsi="Times New Roman"/>
          <w:sz w:val="24"/>
          <w:szCs w:val="24"/>
        </w:rPr>
        <w:tab/>
      </w:r>
      <w:r w:rsidRPr="00EC77B0">
        <w:rPr>
          <w:rFonts w:ascii="Times New Roman" w:hAnsi="Times New Roman"/>
          <w:sz w:val="24"/>
          <w:szCs w:val="24"/>
        </w:rPr>
        <w:tab/>
      </w:r>
      <w:r w:rsidRPr="00EC77B0">
        <w:rPr>
          <w:rFonts w:ascii="Times New Roman" w:hAnsi="Times New Roman"/>
          <w:sz w:val="24"/>
          <w:szCs w:val="24"/>
        </w:rPr>
        <w:tab/>
      </w:r>
      <w:r w:rsidRPr="00EC77B0">
        <w:rPr>
          <w:rFonts w:ascii="Times New Roman" w:hAnsi="Times New Roman"/>
          <w:sz w:val="24"/>
          <w:szCs w:val="24"/>
        </w:rPr>
        <w:tab/>
      </w:r>
      <w:r w:rsidR="00DA0D30">
        <w:rPr>
          <w:rFonts w:ascii="Times New Roman" w:hAnsi="Times New Roman"/>
          <w:sz w:val="24"/>
          <w:szCs w:val="24"/>
        </w:rPr>
        <w:t xml:space="preserve">          </w:t>
      </w:r>
    </w:p>
    <w:p w14:paraId="601D42A3" w14:textId="77777777" w:rsidR="00DA0D30" w:rsidRDefault="00DA0D30" w:rsidP="00C45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DCFBD" w14:textId="64A93F9C" w:rsidR="00DA0D30" w:rsidRDefault="00DA0D30" w:rsidP="00DA0D3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EC77B0">
        <w:rPr>
          <w:rFonts w:ascii="Arial" w:hAnsi="Arial" w:cs="Arial"/>
          <w:sz w:val="24"/>
          <w:szCs w:val="24"/>
        </w:rPr>
        <w:t>KOMISIJ</w:t>
      </w:r>
      <w:r>
        <w:rPr>
          <w:rFonts w:ascii="Arial" w:hAnsi="Arial" w:cs="Arial"/>
          <w:sz w:val="24"/>
          <w:szCs w:val="24"/>
        </w:rPr>
        <w:t xml:space="preserve">A ZA PROVEDBU OGLASA ZA PRIJAM </w:t>
      </w:r>
    </w:p>
    <w:p w14:paraId="75350C42" w14:textId="4CC6C447" w:rsidR="008A1EFC" w:rsidRDefault="00DA0D30" w:rsidP="00DA0D3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U DRŽAVNU SLUŽBU NA ODREĐENO VRIJEME  </w:t>
      </w:r>
    </w:p>
    <w:sectPr w:rsidR="008A1EFC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334F8" w14:textId="77777777" w:rsidR="0044387D" w:rsidRDefault="0044387D">
      <w:pPr>
        <w:spacing w:after="0" w:line="240" w:lineRule="auto"/>
      </w:pPr>
      <w:r>
        <w:separator/>
      </w:r>
    </w:p>
  </w:endnote>
  <w:endnote w:type="continuationSeparator" w:id="0">
    <w:p w14:paraId="69D3E899" w14:textId="77777777" w:rsidR="0044387D" w:rsidRDefault="0044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B2513" w14:textId="77777777" w:rsidR="0044387D" w:rsidRDefault="0044387D">
      <w:pPr>
        <w:spacing w:after="0" w:line="240" w:lineRule="auto"/>
      </w:pPr>
      <w:r>
        <w:separator/>
      </w:r>
    </w:p>
  </w:footnote>
  <w:footnote w:type="continuationSeparator" w:id="0">
    <w:p w14:paraId="6E42B1DC" w14:textId="77777777" w:rsidR="0044387D" w:rsidRDefault="0044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50C59" w14:textId="77777777" w:rsidR="004243B0" w:rsidRDefault="0044387D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09B9"/>
    <w:multiLevelType w:val="hybridMultilevel"/>
    <w:tmpl w:val="827A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5C47"/>
    <w:multiLevelType w:val="hybridMultilevel"/>
    <w:tmpl w:val="6252790A"/>
    <w:lvl w:ilvl="0" w:tplc="93CC7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4E3A"/>
    <w:multiLevelType w:val="hybridMultilevel"/>
    <w:tmpl w:val="AA1A3414"/>
    <w:lvl w:ilvl="0" w:tplc="9086E248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7CC06E80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853CC25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A88234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A426E86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A6484D8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0FEFBF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BECABD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7C764B3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A416A77"/>
    <w:multiLevelType w:val="hybridMultilevel"/>
    <w:tmpl w:val="0D2CCAB2"/>
    <w:lvl w:ilvl="0" w:tplc="57D882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974D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28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0A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48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8D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0F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20A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8F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57"/>
    <w:rsid w:val="00072F9A"/>
    <w:rsid w:val="0044387D"/>
    <w:rsid w:val="004E154A"/>
    <w:rsid w:val="00673705"/>
    <w:rsid w:val="007E3F57"/>
    <w:rsid w:val="00C81507"/>
    <w:rsid w:val="00DA0D30"/>
    <w:rsid w:val="00DB2743"/>
    <w:rsid w:val="00EC77B0"/>
    <w:rsid w:val="00FE27F6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0C2E"/>
  <w15:docId w15:val="{E67BBC37-F203-45C4-B560-FFD5AC5D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customStyle="1" w:styleId="Default">
    <w:name w:val="Default"/>
    <w:rsid w:val="00EC77B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zesko-slavonska.policija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stariwww.mvp.hr/mvprh-www/dnevno/images/grb.gi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FE00B81E4A74CA5A68841C4AA9230" ma:contentTypeVersion="0" ma:contentTypeDescription="Create a new document." ma:contentTypeScope="" ma:versionID="204a4d3ea207811f105e23f07aae1b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2C7C9-CCE9-4E9D-A030-1FB720B3A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5B5F37-5E21-4CB2-809E-542055EB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Komljenović Nikola</dc:creator>
  <cp:lastModifiedBy>Vitez Pandžić Marijeta</cp:lastModifiedBy>
  <cp:revision>3</cp:revision>
  <dcterms:created xsi:type="dcterms:W3CDTF">2024-09-02T10:59:00Z</dcterms:created>
  <dcterms:modified xsi:type="dcterms:W3CDTF">2024-09-02T11:00:00Z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0x010100919FE00B81E4A74CA5A68841C4AA9230</vt:lpwstr>
  </property>
</Properties>
</file>